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2E" w:rsidRDefault="00C82DE7" w:rsidP="0092632E">
      <w:pPr>
        <w:keepNext/>
        <w:spacing w:after="0" w:line="240" w:lineRule="auto"/>
        <w:jc w:val="center"/>
        <w:outlineLvl w:val="1"/>
        <w:rPr>
          <w:rFonts w:ascii="Cambria" w:hAnsi="Cambria" w:cs="Cambria"/>
          <w:b/>
          <w:bCs/>
          <w:iCs/>
          <w:sz w:val="28"/>
          <w:szCs w:val="28"/>
          <w:lang w:eastAsia="tr-TR"/>
        </w:rPr>
      </w:pPr>
      <w:r>
        <w:rPr>
          <w:rFonts w:ascii="Cambria" w:hAnsi="Cambria" w:cs="Cambria"/>
          <w:b/>
          <w:bCs/>
          <w:iCs/>
          <w:sz w:val="28"/>
          <w:szCs w:val="28"/>
          <w:lang w:eastAsia="tr-TR"/>
        </w:rPr>
        <w:t>2021-2022</w:t>
      </w:r>
      <w:r w:rsidR="0092632E" w:rsidRPr="00AF7438">
        <w:rPr>
          <w:rFonts w:ascii="Cambria" w:hAnsi="Cambria" w:cs="Cambria"/>
          <w:b/>
          <w:bCs/>
          <w:iCs/>
          <w:sz w:val="28"/>
          <w:szCs w:val="28"/>
          <w:lang w:eastAsia="tr-TR"/>
        </w:rPr>
        <w:t xml:space="preserve"> EĞİTİM ÖĞRETİM YILI </w:t>
      </w:r>
      <w:r w:rsidR="0092632E">
        <w:rPr>
          <w:rFonts w:ascii="Cambria" w:hAnsi="Cambria" w:cs="Cambria"/>
          <w:b/>
          <w:bCs/>
          <w:iCs/>
          <w:sz w:val="28"/>
          <w:szCs w:val="28"/>
          <w:lang w:eastAsia="tr-TR"/>
        </w:rPr>
        <w:t xml:space="preserve"> </w:t>
      </w:r>
    </w:p>
    <w:p w:rsidR="007E432D" w:rsidRPr="00AF7438" w:rsidRDefault="00C82DE7" w:rsidP="0092632E">
      <w:pPr>
        <w:keepNext/>
        <w:spacing w:after="0" w:line="240" w:lineRule="auto"/>
        <w:jc w:val="center"/>
        <w:outlineLvl w:val="1"/>
        <w:rPr>
          <w:rFonts w:ascii="Cambria" w:hAnsi="Cambria" w:cs="Cambria"/>
          <w:b/>
          <w:bCs/>
          <w:iCs/>
          <w:sz w:val="28"/>
          <w:szCs w:val="28"/>
          <w:lang w:eastAsia="tr-TR"/>
        </w:rPr>
      </w:pPr>
      <w:r>
        <w:rPr>
          <w:rFonts w:ascii="Cambria" w:hAnsi="Cambria" w:cs="Cambria"/>
          <w:b/>
          <w:bCs/>
          <w:iCs/>
          <w:sz w:val="28"/>
          <w:szCs w:val="28"/>
          <w:lang w:eastAsia="tr-TR"/>
        </w:rPr>
        <w:t xml:space="preserve">PINARBAŞI </w:t>
      </w:r>
      <w:r w:rsidR="00AF7438" w:rsidRPr="00AF7438">
        <w:rPr>
          <w:rFonts w:ascii="Cambria" w:hAnsi="Cambria" w:cs="Cambria"/>
          <w:b/>
          <w:bCs/>
          <w:iCs/>
          <w:sz w:val="28"/>
          <w:szCs w:val="28"/>
          <w:lang w:eastAsia="tr-TR"/>
        </w:rPr>
        <w:t>ORTAOKULU</w:t>
      </w:r>
    </w:p>
    <w:p w:rsidR="007E432D" w:rsidRPr="00AF7438" w:rsidRDefault="007E432D" w:rsidP="00E10CB9">
      <w:pPr>
        <w:keepNext/>
        <w:spacing w:after="0" w:line="240" w:lineRule="auto"/>
        <w:jc w:val="center"/>
        <w:outlineLvl w:val="1"/>
        <w:rPr>
          <w:rFonts w:ascii="Cambria" w:hAnsi="Cambria" w:cs="Cambria"/>
          <w:b/>
          <w:bCs/>
          <w:iCs/>
          <w:sz w:val="28"/>
          <w:szCs w:val="28"/>
          <w:lang w:eastAsia="tr-TR"/>
        </w:rPr>
      </w:pPr>
      <w:r w:rsidRPr="00AF7438">
        <w:rPr>
          <w:rFonts w:ascii="Cambria" w:hAnsi="Cambria" w:cs="Cambria"/>
          <w:b/>
          <w:bCs/>
          <w:iCs/>
          <w:sz w:val="28"/>
          <w:szCs w:val="28"/>
          <w:lang w:eastAsia="tr-TR"/>
        </w:rPr>
        <w:t>EĞİTİM ORTAMLARINDA ŞİDDETİN ÖNLENMESİ VE AZALTILMASI</w:t>
      </w:r>
      <w:r w:rsidR="0092632E">
        <w:rPr>
          <w:rFonts w:ascii="Cambria" w:hAnsi="Cambria" w:cs="Cambria"/>
          <w:b/>
          <w:bCs/>
          <w:iCs/>
          <w:sz w:val="28"/>
          <w:szCs w:val="28"/>
          <w:lang w:eastAsia="tr-TR"/>
        </w:rPr>
        <w:t xml:space="preserve"> </w:t>
      </w:r>
      <w:r w:rsidR="00C82DE7">
        <w:rPr>
          <w:rFonts w:ascii="Cambria" w:hAnsi="Cambria" w:cs="Cambria"/>
          <w:b/>
          <w:bCs/>
          <w:iCs/>
          <w:sz w:val="28"/>
          <w:szCs w:val="28"/>
          <w:lang w:eastAsia="tr-TR"/>
        </w:rPr>
        <w:t xml:space="preserve">EYLEM </w:t>
      </w:r>
      <w:r w:rsidR="0092632E">
        <w:rPr>
          <w:rFonts w:ascii="Cambria" w:hAnsi="Cambria" w:cs="Cambria"/>
          <w:b/>
          <w:bCs/>
          <w:iCs/>
          <w:sz w:val="28"/>
          <w:szCs w:val="28"/>
          <w:lang w:eastAsia="tr-TR"/>
        </w:rPr>
        <w:t>PLANI</w:t>
      </w:r>
    </w:p>
    <w:p w:rsidR="007E432D" w:rsidRPr="00AF7438" w:rsidRDefault="007E432D" w:rsidP="00E10CB9">
      <w:pPr>
        <w:keepNext/>
        <w:spacing w:after="0" w:line="240" w:lineRule="auto"/>
        <w:jc w:val="center"/>
        <w:outlineLvl w:val="1"/>
        <w:rPr>
          <w:rFonts w:ascii="Cambria" w:hAnsi="Cambria" w:cs="Cambria"/>
          <w:b/>
          <w:bCs/>
          <w:iCs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XSpec="center" w:tblpY="421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1"/>
        <w:gridCol w:w="1844"/>
        <w:gridCol w:w="1277"/>
        <w:gridCol w:w="2127"/>
        <w:gridCol w:w="2552"/>
      </w:tblGrid>
      <w:tr w:rsidR="007E432D" w:rsidRPr="00AF7438" w:rsidTr="000D3189">
        <w:trPr>
          <w:trHeight w:val="85"/>
        </w:trPr>
        <w:tc>
          <w:tcPr>
            <w:tcW w:w="3120" w:type="dxa"/>
            <w:gridSpan w:val="2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FAALİYETLER</w:t>
            </w:r>
          </w:p>
        </w:tc>
        <w:tc>
          <w:tcPr>
            <w:tcW w:w="1844" w:type="dxa"/>
            <w:vAlign w:val="center"/>
          </w:tcPr>
          <w:p w:rsidR="007E432D" w:rsidRPr="00AF7438" w:rsidRDefault="007E432D" w:rsidP="00E10CB9">
            <w:pPr>
              <w:keepNext/>
              <w:spacing w:after="0" w:line="240" w:lineRule="auto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PERFORMANS</w:t>
            </w:r>
          </w:p>
          <w:p w:rsidR="007E432D" w:rsidRPr="00AF7438" w:rsidRDefault="007E432D" w:rsidP="00E10CB9">
            <w:pPr>
              <w:keepNext/>
              <w:spacing w:after="0" w:line="240" w:lineRule="auto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GÖSTERGELERİ</w:t>
            </w:r>
          </w:p>
        </w:tc>
        <w:tc>
          <w:tcPr>
            <w:tcW w:w="1277" w:type="dxa"/>
            <w:vAlign w:val="center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SÜRE</w:t>
            </w:r>
          </w:p>
        </w:tc>
        <w:tc>
          <w:tcPr>
            <w:tcW w:w="2127" w:type="dxa"/>
            <w:vAlign w:val="center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SORUMLU KURUMLAR/BİRİM</w:t>
            </w:r>
          </w:p>
        </w:tc>
        <w:tc>
          <w:tcPr>
            <w:tcW w:w="2552" w:type="dxa"/>
            <w:vAlign w:val="center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DESTEKÇİ KURUM/BİRİM</w:t>
            </w:r>
          </w:p>
        </w:tc>
      </w:tr>
      <w:tr w:rsidR="007E432D" w:rsidRPr="00AF7438" w:rsidTr="000D3189">
        <w:trPr>
          <w:trHeight w:val="85"/>
        </w:trPr>
        <w:tc>
          <w:tcPr>
            <w:tcW w:w="709" w:type="dxa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SIRA</w:t>
            </w:r>
          </w:p>
        </w:tc>
        <w:tc>
          <w:tcPr>
            <w:tcW w:w="10211" w:type="dxa"/>
            <w:gridSpan w:val="5"/>
          </w:tcPr>
          <w:p w:rsidR="007E432D" w:rsidRPr="00AF7438" w:rsidRDefault="007E432D" w:rsidP="00E10CB9">
            <w:pPr>
              <w:keepNext/>
              <w:spacing w:before="240" w:after="60"/>
              <w:outlineLvl w:val="1"/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</w:pPr>
            <w:r w:rsidRPr="00AF7438">
              <w:rPr>
                <w:rFonts w:ascii="Cambria" w:hAnsi="Cambria" w:cs="Cambria"/>
                <w:b/>
                <w:bCs/>
                <w:iCs/>
                <w:sz w:val="18"/>
                <w:szCs w:val="18"/>
              </w:rPr>
              <w:t>EĞİTİM ORTAMI VE ÇEVRESİ</w:t>
            </w:r>
          </w:p>
        </w:tc>
      </w:tr>
      <w:tr w:rsidR="007E432D" w:rsidRPr="00AF7438" w:rsidTr="000D3189">
        <w:trPr>
          <w:trHeight w:val="1569"/>
        </w:trPr>
        <w:tc>
          <w:tcPr>
            <w:tcW w:w="709" w:type="dxa"/>
            <w:vAlign w:val="center"/>
          </w:tcPr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2411" w:type="dxa"/>
            <w:vAlign w:val="center"/>
          </w:tcPr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Okul Müdürü ve Müdür Yardımcısı başkanlığında Okul Rehber Öğretmeni, Okul Aile Birliği üyesi ve görevli öğretmenlerden Okullarda şiddetin önlenmesi ve azaltılması ekibinin oluşturulması</w:t>
            </w:r>
          </w:p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Okul eylem planının hazırlanması</w:t>
            </w:r>
          </w:p>
        </w:tc>
        <w:tc>
          <w:tcPr>
            <w:tcW w:w="1844" w:type="dxa"/>
            <w:vAlign w:val="center"/>
          </w:tcPr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Toplantının Yapılması</w:t>
            </w:r>
          </w:p>
          <w:p w:rsidR="007E432D" w:rsidRPr="00AF7438" w:rsidRDefault="007E5D30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Planlama</w:t>
            </w:r>
          </w:p>
        </w:tc>
        <w:tc>
          <w:tcPr>
            <w:tcW w:w="1277" w:type="dxa"/>
            <w:vAlign w:val="center"/>
          </w:tcPr>
          <w:p w:rsidR="007E432D" w:rsidRPr="00AF7438" w:rsidRDefault="00BD4777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Ekim</w:t>
            </w:r>
            <w:r w:rsidR="00C82DE7">
              <w:rPr>
                <w:iCs/>
                <w:sz w:val="18"/>
                <w:szCs w:val="18"/>
              </w:rPr>
              <w:t xml:space="preserve"> 2021</w:t>
            </w:r>
          </w:p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432D" w:rsidRPr="00AF7438" w:rsidRDefault="00C82DE7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-Okul Şiddeti Önleme ve Krize Müdahale Çalışma Ekibi</w:t>
            </w:r>
          </w:p>
        </w:tc>
        <w:tc>
          <w:tcPr>
            <w:tcW w:w="2552" w:type="dxa"/>
            <w:vAlign w:val="center"/>
          </w:tcPr>
          <w:p w:rsidR="007E432D" w:rsidRPr="00AF7438" w:rsidRDefault="007E432D" w:rsidP="004E71F7">
            <w:pPr>
              <w:spacing w:after="0" w:line="240" w:lineRule="auto"/>
              <w:ind w:left="56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 xml:space="preserve">- Okul Müdürlüğü </w:t>
            </w:r>
          </w:p>
          <w:p w:rsidR="007E432D" w:rsidRPr="00AF7438" w:rsidRDefault="007E432D" w:rsidP="004E71F7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7E432D" w:rsidRPr="00AF7438" w:rsidRDefault="007E432D" w:rsidP="004E71F7">
            <w:pPr>
              <w:spacing w:after="0" w:line="240" w:lineRule="auto"/>
              <w:ind w:left="56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 İlçe RAM</w:t>
            </w:r>
          </w:p>
          <w:p w:rsidR="007E432D" w:rsidRPr="00AF7438" w:rsidRDefault="007E432D" w:rsidP="004E71F7">
            <w:pPr>
              <w:spacing w:after="0" w:line="240" w:lineRule="auto"/>
              <w:ind w:left="56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 İlçe MEM</w:t>
            </w:r>
          </w:p>
        </w:tc>
      </w:tr>
      <w:tr w:rsidR="007E432D" w:rsidRPr="00AF7438" w:rsidTr="000D3189">
        <w:trPr>
          <w:trHeight w:val="2703"/>
        </w:trPr>
        <w:tc>
          <w:tcPr>
            <w:tcW w:w="709" w:type="dxa"/>
            <w:vAlign w:val="center"/>
          </w:tcPr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2411" w:type="dxa"/>
            <w:vAlign w:val="center"/>
          </w:tcPr>
          <w:p w:rsidR="007E5D30" w:rsidRDefault="007E5D30" w:rsidP="004C305A">
            <w:pPr>
              <w:rPr>
                <w:iCs/>
                <w:sz w:val="18"/>
                <w:szCs w:val="18"/>
              </w:rPr>
            </w:pPr>
          </w:p>
          <w:p w:rsidR="007E5D30" w:rsidRDefault="007E5D30" w:rsidP="004C305A">
            <w:pPr>
              <w:rPr>
                <w:iCs/>
                <w:sz w:val="18"/>
                <w:szCs w:val="18"/>
              </w:rPr>
            </w:pPr>
          </w:p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Akran</w:t>
            </w:r>
            <w:r w:rsidR="00C82DE7">
              <w:rPr>
                <w:iCs/>
                <w:sz w:val="18"/>
                <w:szCs w:val="18"/>
              </w:rPr>
              <w:t xml:space="preserve"> </w:t>
            </w:r>
            <w:r w:rsidRPr="00AF7438">
              <w:rPr>
                <w:iCs/>
                <w:sz w:val="18"/>
                <w:szCs w:val="18"/>
              </w:rPr>
              <w:t>İlişkileri Geliştirme</w:t>
            </w:r>
          </w:p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</w:p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-Akran Arabuluculuğu</w:t>
            </w:r>
          </w:p>
          <w:p w:rsidR="007E432D" w:rsidRPr="00AF7438" w:rsidRDefault="007E432D" w:rsidP="004C305A">
            <w:pPr>
              <w:rPr>
                <w:iCs/>
                <w:sz w:val="18"/>
                <w:szCs w:val="18"/>
              </w:rPr>
            </w:pPr>
          </w:p>
          <w:p w:rsidR="007E432D" w:rsidRPr="00AF7438" w:rsidRDefault="007E432D" w:rsidP="00E10CB9">
            <w:pPr>
              <w:rPr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7E432D" w:rsidRPr="00AF7438" w:rsidRDefault="00C82DE7" w:rsidP="00E3460D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="007E432D"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7E432D" w:rsidRPr="00AF7438" w:rsidRDefault="00AA1E1E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="007E432D" w:rsidRPr="00AF7438">
              <w:rPr>
                <w:iCs/>
                <w:sz w:val="18"/>
                <w:szCs w:val="18"/>
              </w:rPr>
              <w:t>i</w:t>
            </w:r>
          </w:p>
          <w:p w:rsidR="007E432D" w:rsidRPr="00AF7438" w:rsidRDefault="007E432D" w:rsidP="00E10CB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7E432D" w:rsidRPr="00AF7438" w:rsidRDefault="007E432D" w:rsidP="004C305A">
            <w:pPr>
              <w:ind w:right="-288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 Okul rehber öğretmeni</w:t>
            </w:r>
          </w:p>
          <w:p w:rsidR="007E432D" w:rsidRPr="00AF7438" w:rsidRDefault="007E432D" w:rsidP="004C305A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-Okul Şiddeti Önleme ve Krize Müdahale Çalışma Ekibi</w:t>
            </w:r>
          </w:p>
        </w:tc>
      </w:tr>
      <w:tr w:rsidR="0092632E" w:rsidRPr="00AF7438" w:rsidTr="000D3189">
        <w:trPr>
          <w:trHeight w:val="1694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2411" w:type="dxa"/>
            <w:vAlign w:val="center"/>
          </w:tcPr>
          <w:p w:rsidR="0092632E" w:rsidRDefault="0092632E" w:rsidP="0092632E">
            <w:pPr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-Öğrencilerin internet kafe ve oyun mekânlarının olası zararlı etkilerinden koruyucu  tedbirler  alınmasına yönelik ailelerin bilgilendirilmesi</w:t>
            </w:r>
          </w:p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ind w:right="-2088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 xml:space="preserve"> 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ind w:right="-2088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 xml:space="preserve">Sınıf Rehber Öğretmenleri </w:t>
            </w:r>
          </w:p>
          <w:p w:rsidR="0092632E" w:rsidRPr="00AF7438" w:rsidRDefault="0092632E" w:rsidP="0092632E">
            <w:pPr>
              <w:ind w:right="-2088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2632E" w:rsidRPr="00AF7438" w:rsidRDefault="0092632E" w:rsidP="0092632E">
            <w:pPr>
              <w:ind w:right="-288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-Okul Şiddeti Önleme ve Krize Müdahale Çalışma Ekibi</w:t>
            </w:r>
          </w:p>
          <w:p w:rsidR="00C82DE7" w:rsidRPr="00AF7438" w:rsidRDefault="00C82DE7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Okul Bağımlılıkla </w:t>
            </w:r>
            <w:proofErr w:type="gramStart"/>
            <w:r>
              <w:rPr>
                <w:iCs/>
                <w:sz w:val="18"/>
                <w:szCs w:val="18"/>
              </w:rPr>
              <w:t>Mücadele      Ekibi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</w:p>
          <w:p w:rsidR="0092632E" w:rsidRPr="00AF7438" w:rsidRDefault="0092632E" w:rsidP="0092632E">
            <w:pPr>
              <w:ind w:right="-288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</w:tc>
      </w:tr>
      <w:tr w:rsidR="0092632E" w:rsidRPr="00AF7438" w:rsidTr="00C82DE7">
        <w:trPr>
          <w:trHeight w:val="132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rFonts w:cs="Times New Roman"/>
                <w:iCs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Öfke Yönetimi ile ilgili konularda sınıf seviyelerine uygun etkinlikler yapılması.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C82DE7" w:rsidRDefault="0092632E" w:rsidP="00C82DE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C82DE7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0D3189">
        <w:trPr>
          <w:trHeight w:val="85"/>
        </w:trPr>
        <w:tc>
          <w:tcPr>
            <w:tcW w:w="709" w:type="dxa"/>
            <w:tcBorders>
              <w:top w:val="nil"/>
            </w:tcBorders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92632E" w:rsidRDefault="0092632E" w:rsidP="0092632E">
            <w:pPr>
              <w:rPr>
                <w:rStyle w:val="Vurgu"/>
                <w:i w:val="0"/>
                <w:color w:val="000000"/>
                <w:sz w:val="18"/>
              </w:rPr>
            </w:pPr>
          </w:p>
          <w:p w:rsidR="0092632E" w:rsidRPr="00AF7438" w:rsidRDefault="0092632E" w:rsidP="0092632E">
            <w:pPr>
              <w:rPr>
                <w:rFonts w:cs="Times New Roman"/>
                <w:iCs/>
                <w:sz w:val="18"/>
              </w:rPr>
            </w:pPr>
            <w:r w:rsidRPr="00F350E1">
              <w:rPr>
                <w:rStyle w:val="Vurgu"/>
                <w:i w:val="0"/>
                <w:color w:val="000000"/>
                <w:sz w:val="18"/>
              </w:rPr>
              <w:t>Şiddete ve istismara maruz kalan veya kalabilecek risk grubundaki öğrencilerin başvuru yapabilecekleri ve destek alabilecekleri  mevcut kurumların listelenerek öğrencilerin afiş slogan vb yolla bilgilendirilmesi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2632E" w:rsidRPr="00C82DE7" w:rsidRDefault="0092632E" w:rsidP="00C82DE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Vurgu"/>
                <w:i w:val="0"/>
                <w:sz w:val="18"/>
              </w:rPr>
            </w:pPr>
            <w:r w:rsidRPr="00C82DE7">
              <w:rPr>
                <w:rStyle w:val="Vurgu"/>
                <w:i w:val="0"/>
                <w:sz w:val="18"/>
              </w:rPr>
              <w:t>Okul Müdürlüğü</w:t>
            </w:r>
          </w:p>
          <w:p w:rsidR="00C82DE7" w:rsidRPr="00C82DE7" w:rsidRDefault="00C82DE7" w:rsidP="00C82DE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Vurgu"/>
                <w:i w:val="0"/>
                <w:sz w:val="18"/>
              </w:rPr>
            </w:pPr>
            <w:r w:rsidRPr="00C82DE7">
              <w:rPr>
                <w:rStyle w:val="Vurgu"/>
                <w:i w:val="0"/>
                <w:sz w:val="18"/>
              </w:rPr>
              <w:t>İlçe MEM</w:t>
            </w:r>
          </w:p>
          <w:p w:rsidR="00C82DE7" w:rsidRPr="00C82DE7" w:rsidRDefault="00C82DE7" w:rsidP="00C82DE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iCs/>
                <w:sz w:val="18"/>
              </w:rPr>
            </w:pPr>
            <w:r w:rsidRPr="00C82DE7">
              <w:rPr>
                <w:rStyle w:val="Vurgu"/>
                <w:i w:val="0"/>
                <w:sz w:val="18"/>
              </w:rPr>
              <w:t>İlçe RAM</w:t>
            </w:r>
          </w:p>
        </w:tc>
      </w:tr>
      <w:tr w:rsidR="0092632E" w:rsidRPr="00AF7438" w:rsidTr="000D3189">
        <w:trPr>
          <w:trHeight w:val="141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rFonts w:cs="Times New Roman"/>
                <w:iCs/>
                <w:sz w:val="18"/>
              </w:rPr>
            </w:pPr>
          </w:p>
          <w:p w:rsidR="0092632E" w:rsidRPr="00AF7438" w:rsidRDefault="0092632E" w:rsidP="0092632E">
            <w:pPr>
              <w:rPr>
                <w:rFonts w:cs="Times New Roman"/>
                <w:iCs/>
                <w:sz w:val="18"/>
              </w:rPr>
            </w:pPr>
            <w:r>
              <w:rPr>
                <w:rStyle w:val="Vurgu"/>
                <w:i w:val="0"/>
                <w:sz w:val="18"/>
              </w:rPr>
              <w:t xml:space="preserve">Okul rehberlik servisi tarafından öğretmen ve </w:t>
            </w:r>
            <w:r w:rsidRPr="00AF7438">
              <w:rPr>
                <w:rStyle w:val="Vurgu"/>
                <w:i w:val="0"/>
                <w:sz w:val="18"/>
              </w:rPr>
              <w:t>yöneticilere</w:t>
            </w:r>
            <w:r w:rsidRPr="00AF7438">
              <w:rPr>
                <w:rStyle w:val="Vurgu"/>
                <w:i w:val="0"/>
                <w:sz w:val="18"/>
              </w:rPr>
              <w:br/>
              <w:t>yönelik şiddet olayları ve madde kullanımıyla ilgili eğitici</w:t>
            </w:r>
            <w:r w:rsidRPr="00AF7438">
              <w:rPr>
                <w:rStyle w:val="Vurgu"/>
                <w:i w:val="0"/>
                <w:sz w:val="18"/>
              </w:rPr>
              <w:br/>
              <w:t>faaliyetlerin düzenlenmesi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Default="00C82DE7" w:rsidP="0092632E">
            <w:pPr>
              <w:spacing w:after="0" w:line="240" w:lineRule="auto"/>
              <w:rPr>
                <w:rStyle w:val="Vurgu"/>
                <w:i w:val="0"/>
                <w:sz w:val="18"/>
              </w:rPr>
            </w:pPr>
            <w:r>
              <w:rPr>
                <w:rStyle w:val="Vurgu"/>
                <w:i w:val="0"/>
                <w:sz w:val="18"/>
              </w:rPr>
              <w:t xml:space="preserve">- </w:t>
            </w:r>
            <w:r w:rsidR="0092632E" w:rsidRPr="00AF7438">
              <w:rPr>
                <w:rStyle w:val="Vurgu"/>
                <w:i w:val="0"/>
                <w:sz w:val="18"/>
              </w:rPr>
              <w:t>Okul Müdürlüğü</w:t>
            </w:r>
          </w:p>
          <w:p w:rsidR="00C82DE7" w:rsidRPr="00AF7438" w:rsidRDefault="00C82DE7" w:rsidP="00C82DE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Okul Bağımlılıkla </w:t>
            </w:r>
            <w:proofErr w:type="gramStart"/>
            <w:r>
              <w:rPr>
                <w:iCs/>
                <w:sz w:val="18"/>
                <w:szCs w:val="18"/>
              </w:rPr>
              <w:t>Mücadele      Ekibi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</w:p>
          <w:p w:rsidR="00C82DE7" w:rsidRPr="00AF7438" w:rsidRDefault="00C82DE7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</w:p>
        </w:tc>
      </w:tr>
      <w:tr w:rsidR="0092632E" w:rsidRPr="00AF7438" w:rsidTr="00970FDE">
        <w:trPr>
          <w:trHeight w:val="141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2411" w:type="dxa"/>
            <w:vAlign w:val="center"/>
          </w:tcPr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  <w:r w:rsidRPr="00BF5046">
              <w:rPr>
                <w:rStyle w:val="Vurgu"/>
                <w:i w:val="0"/>
                <w:sz w:val="18"/>
              </w:rPr>
              <w:t xml:space="preserve">Okul çevresinde öğrencileri olumsuz etkileyen kafe, internet kafe </w:t>
            </w:r>
            <w:proofErr w:type="spellStart"/>
            <w:r w:rsidRPr="00BF5046">
              <w:rPr>
                <w:rStyle w:val="Vurgu"/>
                <w:i w:val="0"/>
                <w:sz w:val="18"/>
              </w:rPr>
              <w:t>vb</w:t>
            </w:r>
            <w:proofErr w:type="spellEnd"/>
            <w:r w:rsidRPr="00BF5046">
              <w:rPr>
                <w:rStyle w:val="Vurgu"/>
                <w:i w:val="0"/>
                <w:sz w:val="18"/>
              </w:rPr>
              <w:t xml:space="preserve"> yerler hakkında öğrencilerin bilgilendirilmesi</w:t>
            </w: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</w:tc>
        <w:tc>
          <w:tcPr>
            <w:tcW w:w="1844" w:type="dxa"/>
          </w:tcPr>
          <w:p w:rsidR="0092632E" w:rsidRDefault="0092632E" w:rsidP="0092632E"/>
          <w:p w:rsidR="00C82DE7" w:rsidRDefault="00C82DE7" w:rsidP="0092632E"/>
          <w:p w:rsidR="00C82DE7" w:rsidRPr="00BF5046" w:rsidRDefault="00C82DE7" w:rsidP="0092632E">
            <w:r w:rsidRPr="00BF5046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  <w:r w:rsidRPr="00AF7438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92632E" w:rsidRPr="00BF5046" w:rsidRDefault="0092632E" w:rsidP="0092632E">
            <w:pPr>
              <w:jc w:val="center"/>
            </w:pPr>
          </w:p>
          <w:p w:rsidR="0092632E" w:rsidRPr="00BF5046" w:rsidRDefault="0092632E" w:rsidP="0092632E"/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A1E1E" w:rsidRDefault="0092632E" w:rsidP="0092632E">
            <w:pPr>
              <w:rPr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</w:tcPr>
          <w:p w:rsidR="0092632E" w:rsidRPr="00BF5046" w:rsidRDefault="0092632E" w:rsidP="0092632E">
            <w:pPr>
              <w:jc w:val="center"/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r w:rsidRPr="00BF5046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8365BF">
        <w:trPr>
          <w:trHeight w:val="141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2411" w:type="dxa"/>
          </w:tcPr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  <w:proofErr w:type="spellStart"/>
            <w:r w:rsidRPr="00BF5046">
              <w:rPr>
                <w:rStyle w:val="Vurgu"/>
                <w:i w:val="0"/>
                <w:sz w:val="18"/>
              </w:rPr>
              <w:t>Psiko</w:t>
            </w:r>
            <w:proofErr w:type="spellEnd"/>
            <w:r w:rsidRPr="00BF5046">
              <w:rPr>
                <w:rStyle w:val="Vurgu"/>
                <w:i w:val="0"/>
                <w:sz w:val="18"/>
              </w:rPr>
              <w:t>-sosyal Müdahale Eğitimi çerçevesinde seminerler</w:t>
            </w:r>
            <w:r w:rsidRPr="00BF5046">
              <w:rPr>
                <w:rStyle w:val="Vurgu"/>
                <w:i w:val="0"/>
                <w:sz w:val="18"/>
              </w:rPr>
              <w:br/>
              <w:t>düzenlenmesi</w:t>
            </w: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/>
        </w:tc>
        <w:tc>
          <w:tcPr>
            <w:tcW w:w="1844" w:type="dxa"/>
          </w:tcPr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r w:rsidRPr="00BF5046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</w:tcPr>
          <w:p w:rsidR="0092632E" w:rsidRPr="00BF5046" w:rsidRDefault="0092632E" w:rsidP="0092632E">
            <w:pPr>
              <w:jc w:val="center"/>
            </w:pPr>
          </w:p>
          <w:p w:rsidR="0092632E" w:rsidRPr="00BF5046" w:rsidRDefault="0092632E" w:rsidP="0092632E">
            <w:pPr>
              <w:jc w:val="center"/>
            </w:pPr>
          </w:p>
          <w:p w:rsidR="0092632E" w:rsidRPr="00BF5046" w:rsidRDefault="0092632E" w:rsidP="0092632E">
            <w:pPr>
              <w:jc w:val="center"/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A1E1E" w:rsidRDefault="0092632E" w:rsidP="0092632E">
            <w:pPr>
              <w:jc w:val="center"/>
              <w:rPr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</w:tcPr>
          <w:p w:rsidR="0092632E" w:rsidRPr="00BF5046" w:rsidRDefault="0092632E" w:rsidP="0092632E">
            <w:pPr>
              <w:jc w:val="center"/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jc w:val="center"/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pPr>
              <w:jc w:val="center"/>
              <w:rPr>
                <w:rStyle w:val="Vurgu"/>
                <w:i w:val="0"/>
                <w:sz w:val="18"/>
              </w:rPr>
            </w:pPr>
          </w:p>
          <w:p w:rsidR="0092632E" w:rsidRPr="00BF5046" w:rsidRDefault="0092632E" w:rsidP="0092632E">
            <w:r w:rsidRPr="00BF5046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0D3189">
        <w:trPr>
          <w:trHeight w:val="141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Öğrencilerin sosyal yönünü geliştirmek amacı ile spor ve sanat etkinliklerinin planlanması- uygulanması</w:t>
            </w:r>
          </w:p>
          <w:p w:rsidR="0092632E" w:rsidRPr="00AF7438" w:rsidRDefault="0092632E" w:rsidP="0092632E">
            <w:pPr>
              <w:spacing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- Sosyal Beceriler ve Kişilerarası İlişkiler, Kendini İfade Etme ve Etkili Davranış Geliştirme  konularında çalışmalar yapılması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Spor müsabakaları, sergiler, tiyatro gösterileri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ind w:right="-288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Okul rehber öğretmeni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Okul Şiddeti Önleme ve Krize Müdahale Çalışma Ekibi</w:t>
            </w:r>
          </w:p>
        </w:tc>
        <w:tc>
          <w:tcPr>
            <w:tcW w:w="2552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İLÇE GENÇLİK SPOR MÜDÜRLÜĞÜ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92632E" w:rsidRPr="00AF7438" w:rsidTr="000D3189">
        <w:trPr>
          <w:trHeight w:val="931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lastRenderedPageBreak/>
              <w:t>1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 xml:space="preserve">Öğrencilerin Eğitim Öğretim Yılı boyunca ilgi duydukları alanlarda toplum hizmeti faaliyetlerinde bulunmasının sağlanması.(Huzurevi ziyaretleri, Yardım kampanyaları, Çöp dönüşüm çalışmaları,….vb) 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C82DE7" w:rsidRDefault="00C82DE7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Müdürlüğü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 xml:space="preserve">İlçe </w:t>
            </w:r>
            <w:proofErr w:type="gramStart"/>
            <w:r w:rsidRPr="00AF7438">
              <w:rPr>
                <w:iCs/>
                <w:sz w:val="18"/>
                <w:szCs w:val="18"/>
              </w:rPr>
              <w:t>M.E.M.</w:t>
            </w:r>
            <w:proofErr w:type="gramEnd"/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 xml:space="preserve">Aile ve Sosyal </w:t>
            </w:r>
            <w:r w:rsidRPr="00AF7438">
              <w:rPr>
                <w:iCs/>
                <w:sz w:val="18"/>
                <w:szCs w:val="18"/>
              </w:rPr>
              <w:br/>
              <w:t>Politikalar İl</w:t>
            </w:r>
            <w:r w:rsidR="00C82DE7">
              <w:rPr>
                <w:iCs/>
                <w:sz w:val="18"/>
                <w:szCs w:val="18"/>
              </w:rPr>
              <w:t>çe</w:t>
            </w:r>
            <w:r w:rsidRPr="00AF7438">
              <w:rPr>
                <w:iCs/>
                <w:sz w:val="18"/>
                <w:szCs w:val="18"/>
              </w:rPr>
              <w:t xml:space="preserve"> Müdürlüğü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İl</w:t>
            </w:r>
            <w:r w:rsidR="00C82DE7">
              <w:rPr>
                <w:iCs/>
                <w:sz w:val="18"/>
                <w:szCs w:val="18"/>
              </w:rPr>
              <w:t>çe</w:t>
            </w:r>
            <w:r w:rsidRPr="00AF7438">
              <w:rPr>
                <w:iCs/>
                <w:sz w:val="18"/>
                <w:szCs w:val="18"/>
              </w:rPr>
              <w:t xml:space="preserve"> Sağlık Müdürlüğü</w:t>
            </w: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İl</w:t>
            </w:r>
            <w:r w:rsidR="00C82DE7">
              <w:rPr>
                <w:iCs/>
                <w:sz w:val="18"/>
                <w:szCs w:val="18"/>
              </w:rPr>
              <w:t>çe</w:t>
            </w:r>
            <w:r w:rsidRPr="00AF7438">
              <w:rPr>
                <w:iCs/>
                <w:sz w:val="18"/>
                <w:szCs w:val="18"/>
              </w:rPr>
              <w:t xml:space="preserve"> Emniyet Müdürlüğü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Halk Eğitim Merkezi</w:t>
            </w: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92632E" w:rsidRPr="00AF7438" w:rsidTr="000D3189">
        <w:trPr>
          <w:trHeight w:val="1460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Problemleriyle baş etme ve çözüm yolları arama stratejisi geliştirme 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BA123F">
        <w:trPr>
          <w:trHeight w:val="1959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2411" w:type="dxa"/>
            <w:vAlign w:val="center"/>
          </w:tcPr>
          <w:p w:rsidR="0092632E" w:rsidRPr="00F350E1" w:rsidRDefault="0092632E" w:rsidP="0092632E">
            <w:pPr>
              <w:rPr>
                <w:rFonts w:cs="Times New Roman"/>
                <w:iCs/>
                <w:color w:val="000000"/>
                <w:sz w:val="18"/>
              </w:rPr>
            </w:pPr>
          </w:p>
          <w:p w:rsidR="0092632E" w:rsidRPr="00AF7438" w:rsidRDefault="0092632E" w:rsidP="0092632E">
            <w:pPr>
              <w:rPr>
                <w:rStyle w:val="Vurgu"/>
                <w:i w:val="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Öğrencilere maruz kalacağı şiddet durumlarından kaçınma ve korunma yollarıyla ilgili seminerler verilmesi</w:t>
            </w:r>
          </w:p>
          <w:p w:rsidR="0092632E" w:rsidRPr="00F350E1" w:rsidRDefault="0092632E" w:rsidP="0092632E">
            <w:pPr>
              <w:rPr>
                <w:rFonts w:cs="Times New Roman"/>
                <w:iCs/>
                <w:color w:val="000000"/>
                <w:sz w:val="18"/>
              </w:rPr>
            </w:pPr>
          </w:p>
        </w:tc>
        <w:tc>
          <w:tcPr>
            <w:tcW w:w="1844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0D3189">
        <w:trPr>
          <w:trHeight w:val="4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2411" w:type="dxa"/>
            <w:vAlign w:val="center"/>
          </w:tcPr>
          <w:p w:rsidR="0092632E" w:rsidRDefault="0092632E" w:rsidP="0092632E">
            <w:pPr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Verimli ders çalışma yöntemlerinin gösterilmesi</w:t>
            </w:r>
          </w:p>
        </w:tc>
        <w:tc>
          <w:tcPr>
            <w:tcW w:w="1844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BA123F">
        <w:trPr>
          <w:trHeight w:val="1088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Madde bağımlılığına karşı öğrencilerin bilinçlendirilmesi</w:t>
            </w:r>
          </w:p>
        </w:tc>
        <w:tc>
          <w:tcPr>
            <w:tcW w:w="1844" w:type="dxa"/>
            <w:vAlign w:val="center"/>
          </w:tcPr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Eğitim Semineri</w:t>
            </w: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F350E1" w:rsidRDefault="0092632E" w:rsidP="0092632E">
            <w:pPr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C82DE7" w:rsidRDefault="00C82DE7" w:rsidP="00C82DE7">
            <w:pPr>
              <w:spacing w:after="0" w:line="240" w:lineRule="auto"/>
              <w:rPr>
                <w:rStyle w:val="Vurgu"/>
                <w:rFonts w:cs="Times New Roman"/>
                <w:i w:val="0"/>
                <w:color w:val="000000"/>
                <w:sz w:val="18"/>
              </w:rPr>
            </w:pPr>
            <w:r>
              <w:rPr>
                <w:rStyle w:val="Vurgu"/>
                <w:i w:val="0"/>
                <w:sz w:val="18"/>
              </w:rPr>
              <w:t xml:space="preserve">-  </w:t>
            </w:r>
            <w:r w:rsidR="0092632E" w:rsidRPr="00C82DE7">
              <w:rPr>
                <w:rStyle w:val="Vurgu"/>
                <w:i w:val="0"/>
                <w:sz w:val="18"/>
              </w:rPr>
              <w:t>Okul Müdürlüğü</w:t>
            </w:r>
          </w:p>
          <w:p w:rsidR="00C82DE7" w:rsidRPr="00AF7438" w:rsidRDefault="00C82DE7" w:rsidP="00C82DE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Okul Bağımlılıkla </w:t>
            </w:r>
            <w:proofErr w:type="gramStart"/>
            <w:r>
              <w:rPr>
                <w:iCs/>
                <w:sz w:val="18"/>
                <w:szCs w:val="18"/>
              </w:rPr>
              <w:t>Mücadele      Ekibi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</w:p>
          <w:p w:rsidR="00C82DE7" w:rsidRPr="00C82DE7" w:rsidRDefault="00C82DE7" w:rsidP="00C82DE7">
            <w:pPr>
              <w:pStyle w:val="ListeParagraf"/>
              <w:spacing w:after="0" w:line="240" w:lineRule="auto"/>
              <w:rPr>
                <w:rFonts w:cs="Times New Roman"/>
                <w:iCs/>
                <w:color w:val="000000"/>
                <w:sz w:val="18"/>
              </w:rPr>
            </w:pPr>
          </w:p>
        </w:tc>
      </w:tr>
      <w:tr w:rsidR="0092632E" w:rsidRPr="00AF7438" w:rsidTr="00BA123F">
        <w:trPr>
          <w:trHeight w:val="1076"/>
        </w:trPr>
        <w:tc>
          <w:tcPr>
            <w:tcW w:w="709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2411" w:type="dxa"/>
            <w:vAlign w:val="center"/>
          </w:tcPr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Sosyal uyum becerilerinin afiş slogan vb. yollarla kazandırılması</w:t>
            </w:r>
          </w:p>
        </w:tc>
        <w:tc>
          <w:tcPr>
            <w:tcW w:w="1844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</w:p>
        </w:tc>
        <w:tc>
          <w:tcPr>
            <w:tcW w:w="1277" w:type="dxa"/>
            <w:vAlign w:val="center"/>
          </w:tcPr>
          <w:p w:rsidR="0092632E" w:rsidRPr="00AF7438" w:rsidRDefault="00C82DE7" w:rsidP="0092632E">
            <w:pP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2021–2022</w:t>
            </w:r>
            <w:r w:rsidRPr="00AF7438">
              <w:rPr>
                <w:iCs/>
                <w:sz w:val="18"/>
                <w:szCs w:val="18"/>
              </w:rPr>
              <w:t xml:space="preserve"> Eğitim Öğretim Yılı Boyunca</w:t>
            </w:r>
          </w:p>
        </w:tc>
        <w:tc>
          <w:tcPr>
            <w:tcW w:w="2127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 Rehberlik Servis</w:t>
            </w:r>
            <w:r w:rsidRPr="00AF7438">
              <w:rPr>
                <w:iCs/>
                <w:sz w:val="18"/>
                <w:szCs w:val="18"/>
              </w:rPr>
              <w:t>i</w:t>
            </w:r>
          </w:p>
          <w:p w:rsidR="0092632E" w:rsidRPr="00AF7438" w:rsidRDefault="0092632E" w:rsidP="0092632E">
            <w:pPr>
              <w:spacing w:after="0" w:line="240" w:lineRule="auto"/>
              <w:rPr>
                <w:rFonts w:cs="Times New Roman"/>
                <w:iCs/>
                <w:sz w:val="18"/>
              </w:rPr>
            </w:pPr>
            <w:r w:rsidRPr="00AF7438">
              <w:rPr>
                <w:iCs/>
                <w:sz w:val="18"/>
                <w:szCs w:val="18"/>
              </w:rPr>
              <w:t>Sınıf Rehber Öğretmenleri</w:t>
            </w:r>
          </w:p>
        </w:tc>
        <w:tc>
          <w:tcPr>
            <w:tcW w:w="2552" w:type="dxa"/>
            <w:vAlign w:val="center"/>
          </w:tcPr>
          <w:p w:rsidR="0092632E" w:rsidRPr="00AF7438" w:rsidRDefault="0092632E" w:rsidP="0092632E">
            <w:pPr>
              <w:spacing w:after="0" w:line="240" w:lineRule="auto"/>
              <w:jc w:val="both"/>
              <w:rPr>
                <w:rFonts w:cs="Times New Roman"/>
                <w:iCs/>
                <w:sz w:val="18"/>
              </w:rPr>
            </w:pPr>
            <w:r w:rsidRPr="00AF7438">
              <w:rPr>
                <w:rStyle w:val="Vurgu"/>
                <w:i w:val="0"/>
                <w:sz w:val="18"/>
              </w:rPr>
              <w:t>Okul Müdürlüğü</w:t>
            </w:r>
          </w:p>
        </w:tc>
      </w:tr>
      <w:tr w:rsidR="0092632E" w:rsidRPr="00AF7438" w:rsidTr="00BA123F">
        <w:trPr>
          <w:trHeight w:val="2963"/>
        </w:trPr>
        <w:tc>
          <w:tcPr>
            <w:tcW w:w="709" w:type="dxa"/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</w:t>
            </w:r>
          </w:p>
        </w:tc>
        <w:tc>
          <w:tcPr>
            <w:tcW w:w="2411" w:type="dxa"/>
            <w:vAlign w:val="center"/>
          </w:tcPr>
          <w:p w:rsidR="0092632E" w:rsidRDefault="0092632E" w:rsidP="0092632E">
            <w:pPr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</w:p>
          <w:p w:rsidR="0092632E" w:rsidRPr="00AF7438" w:rsidRDefault="00C82DE7" w:rsidP="009263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Okulumuzda 2021-2022</w:t>
            </w:r>
            <w:r w:rsidR="0092632E" w:rsidRPr="00AF7438">
              <w:rPr>
                <w:iCs/>
                <w:sz w:val="18"/>
                <w:szCs w:val="18"/>
              </w:rPr>
              <w:t xml:space="preserve"> eğit</w:t>
            </w:r>
            <w:r>
              <w:rPr>
                <w:iCs/>
                <w:sz w:val="18"/>
                <w:szCs w:val="18"/>
              </w:rPr>
              <w:t xml:space="preserve">im öğretim yılı boyunca </w:t>
            </w:r>
            <w:r w:rsidR="0092632E" w:rsidRPr="00AF7438">
              <w:rPr>
                <w:iCs/>
                <w:sz w:val="18"/>
                <w:szCs w:val="18"/>
              </w:rPr>
              <w:t>şiddeti önleme ve müdahale ile ilgili yapılan planlar doğrultusunda I. Ve II. Dönem faa</w:t>
            </w:r>
            <w:r>
              <w:rPr>
                <w:iCs/>
                <w:sz w:val="18"/>
                <w:szCs w:val="18"/>
              </w:rPr>
              <w:t xml:space="preserve">liyet raporunun hazırlanarak </w:t>
            </w:r>
            <w:r w:rsidR="0092632E" w:rsidRPr="00AF7438">
              <w:rPr>
                <w:iCs/>
                <w:sz w:val="18"/>
                <w:szCs w:val="18"/>
              </w:rPr>
              <w:t xml:space="preserve">İlçe </w:t>
            </w:r>
            <w:proofErr w:type="gramStart"/>
            <w:r w:rsidR="0092632E" w:rsidRPr="00AF7438">
              <w:rPr>
                <w:iCs/>
                <w:sz w:val="18"/>
                <w:szCs w:val="18"/>
              </w:rPr>
              <w:t>M.E.M.</w:t>
            </w:r>
            <w:proofErr w:type="gramEnd"/>
            <w:r w:rsidR="0092632E" w:rsidRPr="00AF7438">
              <w:rPr>
                <w:iCs/>
                <w:sz w:val="18"/>
                <w:szCs w:val="18"/>
              </w:rPr>
              <w:t xml:space="preserve"> gönderilmesi</w:t>
            </w:r>
          </w:p>
          <w:p w:rsidR="0092632E" w:rsidRPr="00AF7438" w:rsidRDefault="0092632E" w:rsidP="0092632E">
            <w:pPr>
              <w:rPr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Değerlendirme Raporu</w:t>
            </w:r>
          </w:p>
        </w:tc>
        <w:tc>
          <w:tcPr>
            <w:tcW w:w="1277" w:type="dxa"/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C82DE7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Ocak 2022</w:t>
            </w:r>
          </w:p>
          <w:p w:rsidR="0092632E" w:rsidRPr="00AF7438" w:rsidRDefault="00C82DE7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Temmuz 2022</w:t>
            </w:r>
          </w:p>
        </w:tc>
        <w:tc>
          <w:tcPr>
            <w:tcW w:w="2127" w:type="dxa"/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Okul Mü</w:t>
            </w:r>
            <w:r>
              <w:rPr>
                <w:iCs/>
                <w:sz w:val="18"/>
                <w:szCs w:val="18"/>
              </w:rPr>
              <w:t>dürlüğü</w:t>
            </w:r>
          </w:p>
        </w:tc>
        <w:tc>
          <w:tcPr>
            <w:tcW w:w="2552" w:type="dxa"/>
            <w:vAlign w:val="center"/>
          </w:tcPr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92632E" w:rsidRPr="00AF7438" w:rsidRDefault="0092632E" w:rsidP="0092632E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AF7438">
              <w:rPr>
                <w:iCs/>
                <w:sz w:val="18"/>
                <w:szCs w:val="18"/>
              </w:rPr>
              <w:t>İlçe MEM</w:t>
            </w:r>
          </w:p>
        </w:tc>
      </w:tr>
    </w:tbl>
    <w:p w:rsidR="00BA123F" w:rsidRPr="00BA123F" w:rsidRDefault="00BA123F" w:rsidP="00BA123F">
      <w:pPr>
        <w:spacing w:line="360" w:lineRule="auto"/>
        <w:rPr>
          <w:b/>
        </w:rPr>
      </w:pPr>
      <w:bookmarkStart w:id="0" w:name="_GoBack"/>
      <w:bookmarkEnd w:id="0"/>
    </w:p>
    <w:sectPr w:rsidR="00BA123F" w:rsidRPr="00BA123F" w:rsidSect="003C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3035F"/>
    <w:multiLevelType w:val="hybridMultilevel"/>
    <w:tmpl w:val="6D908B44"/>
    <w:lvl w:ilvl="0" w:tplc="77F0A8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918C5"/>
    <w:multiLevelType w:val="hybridMultilevel"/>
    <w:tmpl w:val="F198D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981E8F"/>
    <w:multiLevelType w:val="hybridMultilevel"/>
    <w:tmpl w:val="BE7E7156"/>
    <w:lvl w:ilvl="0" w:tplc="DCC61AF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9"/>
    <w:rsid w:val="000D3189"/>
    <w:rsid w:val="000E46FB"/>
    <w:rsid w:val="00124F28"/>
    <w:rsid w:val="00144C96"/>
    <w:rsid w:val="00156587"/>
    <w:rsid w:val="001F1C3A"/>
    <w:rsid w:val="00260A4F"/>
    <w:rsid w:val="002E06E5"/>
    <w:rsid w:val="003765DE"/>
    <w:rsid w:val="003C695A"/>
    <w:rsid w:val="0040383C"/>
    <w:rsid w:val="004B3837"/>
    <w:rsid w:val="004C305A"/>
    <w:rsid w:val="004E71F7"/>
    <w:rsid w:val="006414D4"/>
    <w:rsid w:val="0074326E"/>
    <w:rsid w:val="00745633"/>
    <w:rsid w:val="00781DB6"/>
    <w:rsid w:val="00783B55"/>
    <w:rsid w:val="007B0855"/>
    <w:rsid w:val="007E29EF"/>
    <w:rsid w:val="007E432D"/>
    <w:rsid w:val="007E5D30"/>
    <w:rsid w:val="00802B5D"/>
    <w:rsid w:val="00833C80"/>
    <w:rsid w:val="008B2B03"/>
    <w:rsid w:val="008C7923"/>
    <w:rsid w:val="00912B63"/>
    <w:rsid w:val="0092632E"/>
    <w:rsid w:val="0095419E"/>
    <w:rsid w:val="009742BB"/>
    <w:rsid w:val="009B009D"/>
    <w:rsid w:val="00A50251"/>
    <w:rsid w:val="00AA1E1E"/>
    <w:rsid w:val="00AF7438"/>
    <w:rsid w:val="00B35AD4"/>
    <w:rsid w:val="00BA123F"/>
    <w:rsid w:val="00BD4777"/>
    <w:rsid w:val="00BF5046"/>
    <w:rsid w:val="00C30770"/>
    <w:rsid w:val="00C82DE7"/>
    <w:rsid w:val="00CA505D"/>
    <w:rsid w:val="00D9532B"/>
    <w:rsid w:val="00E10CB9"/>
    <w:rsid w:val="00E3460D"/>
    <w:rsid w:val="00EC6130"/>
    <w:rsid w:val="00F31CD1"/>
    <w:rsid w:val="00F3426E"/>
    <w:rsid w:val="00F350E1"/>
    <w:rsid w:val="00FA6A2D"/>
    <w:rsid w:val="00FD617F"/>
    <w:rsid w:val="00FE0DDA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938889-3031-41BE-B4BE-0661C00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locked/>
    <w:rsid w:val="00AF7438"/>
    <w:rPr>
      <w:i/>
      <w:iCs/>
    </w:rPr>
  </w:style>
  <w:style w:type="paragraph" w:styleId="ListeParagraf">
    <w:name w:val="List Paragraph"/>
    <w:basedOn w:val="Normal"/>
    <w:uiPriority w:val="34"/>
    <w:qFormat/>
    <w:rsid w:val="00C82D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2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Pınarbaşı Ortaokulu</cp:lastModifiedBy>
  <cp:revision>2</cp:revision>
  <cp:lastPrinted>2021-10-06T13:26:00Z</cp:lastPrinted>
  <dcterms:created xsi:type="dcterms:W3CDTF">2021-10-06T13:26:00Z</dcterms:created>
  <dcterms:modified xsi:type="dcterms:W3CDTF">2021-10-06T13:26:00Z</dcterms:modified>
</cp:coreProperties>
</file>